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D93E1" w14:textId="77777777" w:rsidR="00635684" w:rsidRDefault="00635684" w:rsidP="007B602D">
      <w:pPr>
        <w:jc w:val="center"/>
        <w:rPr>
          <w:b/>
          <w:sz w:val="28"/>
          <w:szCs w:val="28"/>
          <w:lang w:val="en-US"/>
        </w:rPr>
      </w:pPr>
    </w:p>
    <w:p w14:paraId="0E748744" w14:textId="00EE7F12" w:rsidR="007B602D" w:rsidRPr="00B22C5E" w:rsidRDefault="007B602D" w:rsidP="007B602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 wp14:anchorId="19BBBD72" wp14:editId="525F8C0A">
            <wp:extent cx="824545" cy="955040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34"/>
                    <a:stretch/>
                  </pic:blipFill>
                  <pic:spPr bwMode="auto">
                    <a:xfrm>
                      <a:off x="0" y="0"/>
                      <a:ext cx="832675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60030" w14:textId="77777777" w:rsidR="007B602D" w:rsidRPr="005B2340" w:rsidRDefault="007B602D" w:rsidP="007B602D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5B2340">
        <w:rPr>
          <w:rFonts w:ascii="Baskerville Old Face" w:hAnsi="Baskerville Old Face"/>
          <w:b/>
          <w:sz w:val="24"/>
          <w:szCs w:val="24"/>
        </w:rPr>
        <w:t>ESTADO DE MATO GROSSO</w:t>
      </w:r>
    </w:p>
    <w:p w14:paraId="74F20C06" w14:textId="77777777" w:rsidR="007B602D" w:rsidRPr="005B2340" w:rsidRDefault="007B602D" w:rsidP="007B602D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935D58">
        <w:rPr>
          <w:rFonts w:ascii="Baskerville Old Face" w:hAnsi="Baskerville Old Face"/>
          <w:b/>
          <w:sz w:val="24"/>
          <w:szCs w:val="24"/>
        </w:rPr>
        <w:t>CÂMARA MUNICIPAL DE VEREADORES NOVA GUARITA</w:t>
      </w:r>
      <w:r w:rsidRPr="005B2340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04C4332D" w14:textId="1975A7B3" w:rsidR="007B602D" w:rsidRPr="005B2340" w:rsidRDefault="008318F8" w:rsidP="007B602D">
      <w:pPr>
        <w:spacing w:after="0"/>
        <w:jc w:val="center"/>
        <w:rPr>
          <w:rFonts w:ascii="Berlin Sans FB Demi" w:eastAsia="Batang" w:hAnsi="Berlin Sans FB Demi"/>
          <w:b/>
          <w:sz w:val="24"/>
          <w:szCs w:val="24"/>
        </w:rPr>
      </w:pPr>
      <w:r>
        <w:rPr>
          <w:rFonts w:ascii="Berlin Sans FB Demi" w:eastAsia="Batang" w:hAnsi="Berlin Sans FB Demi"/>
          <w:b/>
          <w:sz w:val="24"/>
          <w:szCs w:val="24"/>
        </w:rPr>
        <w:t>PLENÁRIO</w:t>
      </w:r>
    </w:p>
    <w:p w14:paraId="75EBF586" w14:textId="77777777" w:rsidR="007B602D" w:rsidRPr="005B2340" w:rsidRDefault="007B602D" w:rsidP="007B602D">
      <w:pPr>
        <w:spacing w:after="0"/>
        <w:jc w:val="center"/>
        <w:rPr>
          <w:rFonts w:ascii="Berlin Sans FB Demi" w:eastAsia="Batang" w:hAnsi="Berlin Sans FB Demi"/>
          <w:b/>
          <w:sz w:val="24"/>
          <w:szCs w:val="24"/>
        </w:rPr>
      </w:pPr>
    </w:p>
    <w:p w14:paraId="78370E03" w14:textId="30C0133F" w:rsidR="007B602D" w:rsidRPr="00F950B0" w:rsidRDefault="007B602D" w:rsidP="007B602D">
      <w:pPr>
        <w:tabs>
          <w:tab w:val="left" w:pos="142"/>
        </w:tabs>
        <w:spacing w:after="0"/>
        <w:jc w:val="center"/>
        <w:rPr>
          <w:rFonts w:eastAsia="Batang" w:cstheme="minorHAnsi"/>
          <w:b/>
          <w:sz w:val="24"/>
          <w:szCs w:val="24"/>
          <w:u w:val="single"/>
        </w:rPr>
      </w:pPr>
      <w:r>
        <w:rPr>
          <w:rFonts w:eastAsia="Batang" w:cstheme="minorHAnsi"/>
          <w:b/>
          <w:bCs/>
          <w:sz w:val="24"/>
          <w:szCs w:val="24"/>
          <w:u w:val="single"/>
        </w:rPr>
        <w:t xml:space="preserve">PAUTA DE REUNIÃO DAS COMISSÕES PERMANENTES </w:t>
      </w:r>
    </w:p>
    <w:p w14:paraId="73217E80" w14:textId="6B08F08E" w:rsidR="007B602D" w:rsidRPr="00F950B0" w:rsidRDefault="007B602D" w:rsidP="007B602D">
      <w:pPr>
        <w:pStyle w:val="Default"/>
        <w:jc w:val="center"/>
        <w:rPr>
          <w:rFonts w:asciiTheme="minorHAnsi" w:hAnsiTheme="minorHAnsi" w:cstheme="minorHAnsi"/>
          <w:b/>
        </w:rPr>
      </w:pPr>
      <w:r w:rsidRPr="00F950B0">
        <w:rPr>
          <w:rFonts w:asciiTheme="minorHAnsi" w:hAnsiTheme="minorHAnsi" w:cstheme="minorHAnsi"/>
          <w:b/>
        </w:rPr>
        <w:t xml:space="preserve">DIA </w:t>
      </w:r>
      <w:r w:rsidR="00B71D56">
        <w:rPr>
          <w:rFonts w:asciiTheme="minorHAnsi" w:hAnsiTheme="minorHAnsi" w:cstheme="minorHAnsi"/>
          <w:b/>
        </w:rPr>
        <w:t>09</w:t>
      </w:r>
      <w:r w:rsidRPr="00F950B0">
        <w:rPr>
          <w:rFonts w:asciiTheme="minorHAnsi" w:hAnsiTheme="minorHAnsi" w:cstheme="minorHAnsi"/>
          <w:b/>
        </w:rPr>
        <w:t xml:space="preserve"> DE</w:t>
      </w:r>
      <w:r>
        <w:rPr>
          <w:rFonts w:asciiTheme="minorHAnsi" w:hAnsiTheme="minorHAnsi" w:cstheme="minorHAnsi"/>
          <w:b/>
        </w:rPr>
        <w:t xml:space="preserve"> </w:t>
      </w:r>
      <w:r w:rsidR="00B71D56">
        <w:rPr>
          <w:rFonts w:asciiTheme="minorHAnsi" w:hAnsiTheme="minorHAnsi" w:cstheme="minorHAnsi"/>
          <w:b/>
        </w:rPr>
        <w:t>DEZEMBRO</w:t>
      </w:r>
      <w:r w:rsidRPr="00F950B0">
        <w:rPr>
          <w:rFonts w:asciiTheme="minorHAnsi" w:hAnsiTheme="minorHAnsi" w:cstheme="minorHAnsi"/>
          <w:b/>
        </w:rPr>
        <w:t xml:space="preserve"> DE 2025</w:t>
      </w:r>
    </w:p>
    <w:p w14:paraId="66FEE69D" w14:textId="14FBCEAB" w:rsidR="007B602D" w:rsidRPr="00F950B0" w:rsidRDefault="007B602D" w:rsidP="007B602D">
      <w:pPr>
        <w:spacing w:after="0"/>
        <w:jc w:val="center"/>
        <w:rPr>
          <w:rFonts w:cstheme="minorHAnsi"/>
          <w:sz w:val="24"/>
          <w:szCs w:val="24"/>
        </w:rPr>
      </w:pPr>
      <w:r w:rsidRPr="00EB01BC">
        <w:rPr>
          <w:rFonts w:cstheme="minorHAnsi"/>
          <w:sz w:val="24"/>
          <w:szCs w:val="24"/>
        </w:rPr>
        <w:t xml:space="preserve">— </w:t>
      </w:r>
      <w:r w:rsidR="00B71D56">
        <w:rPr>
          <w:rFonts w:cstheme="minorHAnsi"/>
          <w:sz w:val="24"/>
          <w:szCs w:val="24"/>
        </w:rPr>
        <w:t>11</w:t>
      </w:r>
      <w:r w:rsidRPr="00EB01BC">
        <w:rPr>
          <w:rFonts w:cstheme="minorHAnsi"/>
          <w:sz w:val="24"/>
          <w:szCs w:val="24"/>
        </w:rPr>
        <w:t>H</w:t>
      </w:r>
      <w:r w:rsidR="00B71D56">
        <w:rPr>
          <w:rFonts w:cstheme="minorHAnsi"/>
          <w:sz w:val="24"/>
          <w:szCs w:val="24"/>
        </w:rPr>
        <w:t>15</w:t>
      </w:r>
      <w:r w:rsidRPr="00EB01BC">
        <w:rPr>
          <w:rFonts w:cstheme="minorHAnsi"/>
          <w:sz w:val="24"/>
          <w:szCs w:val="24"/>
        </w:rPr>
        <w:t>MIN —</w:t>
      </w:r>
    </w:p>
    <w:p w14:paraId="5BE20773" w14:textId="77777777" w:rsidR="007B602D" w:rsidRPr="00F950B0" w:rsidRDefault="007B602D" w:rsidP="007B602D">
      <w:pPr>
        <w:spacing w:after="0"/>
        <w:jc w:val="center"/>
        <w:rPr>
          <w:rFonts w:cstheme="minorHAnsi"/>
        </w:rPr>
      </w:pPr>
    </w:p>
    <w:p w14:paraId="43CFAF68" w14:textId="352D122D" w:rsidR="007B602D" w:rsidRPr="000E5DC4" w:rsidRDefault="007B602D" w:rsidP="007B602D">
      <w:pPr>
        <w:pStyle w:val="SemEspaamento"/>
        <w:jc w:val="center"/>
        <w:rPr>
          <w:b/>
          <w:bCs/>
          <w:sz w:val="28"/>
          <w:szCs w:val="28"/>
        </w:rPr>
      </w:pPr>
      <w:r w:rsidRPr="000E5DC4">
        <w:rPr>
          <w:b/>
          <w:bCs/>
          <w:sz w:val="28"/>
          <w:szCs w:val="28"/>
        </w:rPr>
        <w:t>—  MATÉRIA  —</w:t>
      </w:r>
    </w:p>
    <w:p w14:paraId="118901A6" w14:textId="77777777" w:rsidR="007B602D" w:rsidRPr="000E5DC4" w:rsidRDefault="007B602D" w:rsidP="007B602D">
      <w:pPr>
        <w:pStyle w:val="SemEspaamento"/>
        <w:jc w:val="center"/>
        <w:rPr>
          <w:b/>
          <w:bCs/>
          <w:sz w:val="24"/>
          <w:szCs w:val="24"/>
        </w:rPr>
      </w:pPr>
    </w:p>
    <w:p w14:paraId="788B6774" w14:textId="3233D78A" w:rsidR="00BE3F4D" w:rsidRPr="00651265" w:rsidRDefault="00BE3F4D" w:rsidP="00BE3F4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51265">
        <w:rPr>
          <w:rFonts w:ascii="Calibri" w:eastAsia="Calibri" w:hAnsi="Calibri" w:cs="Calibri"/>
          <w:b/>
          <w:bCs/>
          <w:sz w:val="24"/>
          <w:szCs w:val="24"/>
        </w:rPr>
        <w:t>PROJETO DE</w:t>
      </w:r>
      <w:r w:rsidR="00B71D56" w:rsidRPr="00651265">
        <w:rPr>
          <w:rFonts w:ascii="Calibri" w:eastAsia="Calibri" w:hAnsi="Calibri" w:cs="Calibri"/>
          <w:b/>
          <w:bCs/>
          <w:sz w:val="24"/>
          <w:szCs w:val="24"/>
        </w:rPr>
        <w:t xml:space="preserve"> LEI COMPLEMENTAR Nº 109/2025 EMENTA: </w:t>
      </w:r>
      <w:r w:rsidR="00B71D56" w:rsidRPr="00651265">
        <w:rPr>
          <w:rFonts w:ascii="Calibri" w:eastAsia="Calibri" w:hAnsi="Calibri" w:cs="Calibri"/>
          <w:sz w:val="24"/>
          <w:szCs w:val="24"/>
        </w:rPr>
        <w:t>ALTERA A LEI COMPLEMENTAR Nº 12, DE 03 DE DEZEMBRO DE 2014 (CÓDIGO TRIBUTÁRIO MUNICIPAL), PARA INCLUIR O SUBITEM 11.05 NA LISTA DE SERVIÇOS, PROMOVENDO A ADEQUAÇÃO À LEI COMPLEMENTAR FEDERAL Nº 116, DE 31 DE JULHO DE 2003, CONFORME A OBRIGATORIEDADE, E SUAS ALTERAÇÕES, E DÁ OUTRAS PROVIDÊNCIAS.</w:t>
      </w:r>
    </w:p>
    <w:p w14:paraId="0BE08A0F" w14:textId="5BBBF7F6" w:rsidR="006B6963" w:rsidRDefault="00651265" w:rsidP="00CF3BDE">
      <w:pPr>
        <w:spacing w:after="80" w:line="240" w:lineRule="auto"/>
        <w:ind w:right="-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651265">
        <w:rPr>
          <w:rFonts w:ascii="Calibri" w:eastAsia="Times New Roman" w:hAnsi="Calibri" w:cs="Calibri"/>
          <w:b/>
          <w:bCs/>
          <w:spacing w:val="-10"/>
          <w:kern w:val="28"/>
          <w:sz w:val="24"/>
          <w:szCs w:val="24"/>
        </w:rPr>
        <w:t>PROJETO DE LEI Nº 013/202</w:t>
      </w:r>
      <w:r w:rsidRPr="00651265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5 </w:t>
      </w:r>
      <w:r w:rsidRPr="00651265">
        <w:rPr>
          <w:rFonts w:ascii="Calibri" w:hAnsi="Calibri" w:cs="Calibri"/>
          <w:b/>
          <w:bCs/>
          <w:sz w:val="24"/>
          <w:szCs w:val="24"/>
        </w:rPr>
        <w:t>DE 08 DE DEZEMBRO DE 2025.</w:t>
      </w:r>
      <w:r>
        <w:rPr>
          <w:rFonts w:ascii="Calibri" w:hAnsi="Calibri" w:cs="Calibri"/>
          <w:sz w:val="24"/>
          <w:szCs w:val="24"/>
        </w:rPr>
        <w:t xml:space="preserve"> </w:t>
      </w:r>
      <w:r w:rsidRPr="00651265">
        <w:rPr>
          <w:rFonts w:ascii="Calibri" w:hAnsi="Calibri" w:cs="Calibri"/>
          <w:sz w:val="24"/>
          <w:szCs w:val="24"/>
        </w:rPr>
        <w:t>“DISPÕE SOBRE A DECLARAÇÃO DE UTILIDADE PÚBLICA MUNICIPAL DO LIONS CLUBE DE NOVA GUARITA – MT E DÁ OUTRAS PROVIDÊNCIAS.”</w:t>
      </w:r>
    </w:p>
    <w:p w14:paraId="757A07AD" w14:textId="77777777" w:rsidR="00CF3BDE" w:rsidRPr="00CF3BDE" w:rsidRDefault="00CF3BDE" w:rsidP="00CF3BDE">
      <w:pPr>
        <w:spacing w:after="80" w:line="240" w:lineRule="auto"/>
        <w:ind w:right="-1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52D9DCA" w14:textId="4BAEAA27" w:rsidR="00CF3BDE" w:rsidRPr="00CF3BDE" w:rsidRDefault="00CF3BDE" w:rsidP="00CF3BDE">
      <w:pPr>
        <w:spacing w:after="80"/>
        <w:ind w:right="-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3BDE">
        <w:rPr>
          <w:rFonts w:ascii="Calibri" w:eastAsia="Calibri" w:hAnsi="Calibri" w:cs="Calibri"/>
          <w:b/>
          <w:bCs/>
          <w:sz w:val="24"/>
          <w:szCs w:val="24"/>
        </w:rPr>
        <w:t>PROJETO DE LEI MUNICIPAL Nº 1054/2025</w:t>
      </w:r>
      <w:r w:rsidRPr="00CF3BDE">
        <w:rPr>
          <w:rFonts w:ascii="Calibri" w:eastAsia="Calibri" w:hAnsi="Calibri" w:cs="Calibri"/>
          <w:sz w:val="24"/>
          <w:szCs w:val="24"/>
        </w:rPr>
        <w:t xml:space="preserve">: “DISPÕE SOBRE A REVISÃO DO PLANO PLURIANUAL 2026-2029 DO MUNICÍPIO DE NOVA GUARITA E DÁ OUTRAS PROVIDÊNCIAS.” </w:t>
      </w:r>
    </w:p>
    <w:p w14:paraId="120B0622" w14:textId="77777777" w:rsidR="00CF3BDE" w:rsidRPr="00CF3BDE" w:rsidRDefault="00CF3BDE" w:rsidP="00CF3BDE">
      <w:pPr>
        <w:spacing w:after="80"/>
        <w:ind w:right="-1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BF6FF39" w14:textId="6CE1E98B" w:rsidR="00CF3BDE" w:rsidRPr="00CF3BDE" w:rsidRDefault="00CF3BDE" w:rsidP="00CF3BDE">
      <w:pPr>
        <w:spacing w:after="80"/>
        <w:ind w:right="-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3BDE">
        <w:rPr>
          <w:rFonts w:ascii="Calibri" w:eastAsia="Calibri" w:hAnsi="Calibri" w:cs="Calibri"/>
          <w:b/>
          <w:bCs/>
          <w:sz w:val="24"/>
          <w:szCs w:val="24"/>
        </w:rPr>
        <w:t>PROJETO DE LEI MUNICIPAL Nº 1055/2025</w:t>
      </w:r>
      <w:r w:rsidRPr="00CF3BDE">
        <w:rPr>
          <w:rFonts w:ascii="Calibri" w:eastAsia="Calibri" w:hAnsi="Calibri" w:cs="Calibri"/>
          <w:sz w:val="24"/>
          <w:szCs w:val="24"/>
        </w:rPr>
        <w:t>: “DISPÕE SOBRE A REVISÃO DOS ANEXOS DA LDO – LEI DE DIRETRIZES ORÇAMENTÁRIAS PARA O EXERCÍCIO DE 2026 DO MUNICÍPIO DE NOVA GUARITA E DÁ OUTRAS PROVIDÊNCIAS.”</w:t>
      </w:r>
    </w:p>
    <w:p w14:paraId="5DAA0260" w14:textId="77777777" w:rsidR="00CF3BDE" w:rsidRPr="00CF3BDE" w:rsidRDefault="00CF3BDE" w:rsidP="00CF3BDE">
      <w:pPr>
        <w:spacing w:after="80"/>
        <w:ind w:right="-1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E2A0074" w14:textId="22E23946" w:rsidR="00CF3BDE" w:rsidRPr="00CF3BDE" w:rsidRDefault="00CF3BDE" w:rsidP="00CF3BDE">
      <w:pPr>
        <w:spacing w:after="80"/>
        <w:ind w:right="-1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3BDE">
        <w:rPr>
          <w:rFonts w:ascii="Calibri" w:eastAsia="Calibri" w:hAnsi="Calibri" w:cs="Calibri"/>
          <w:b/>
          <w:bCs/>
          <w:sz w:val="24"/>
          <w:szCs w:val="24"/>
        </w:rPr>
        <w:t>MENSAGEM MODIFICATIVA 001/2025</w:t>
      </w:r>
      <w:r w:rsidRPr="00CF3BDE">
        <w:rPr>
          <w:rFonts w:ascii="Calibri" w:eastAsia="Calibri" w:hAnsi="Calibri" w:cs="Calibri"/>
          <w:sz w:val="24"/>
          <w:szCs w:val="24"/>
        </w:rPr>
        <w:t xml:space="preserve">  - AO PROJETO DE LEI Nº 1049/2025 - </w:t>
      </w:r>
      <w:r w:rsidRPr="00CF3BDE"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  <w:t>"</w:t>
      </w:r>
      <w:r w:rsidRPr="00CF3BDE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ESTIMA A RECEITA E FIXA A DESPESA DO MUNICÍPIO DE NOVA GUARITA PARA O EXERCÍCIO FINANCEIRO DE 2026 E DÁ OUTRAS PROVIDÊNCIAS."</w:t>
      </w:r>
    </w:p>
    <w:p w14:paraId="0C604B58" w14:textId="77777777" w:rsidR="00CF3BDE" w:rsidRPr="0008323C" w:rsidRDefault="00CF3BDE" w:rsidP="00CF3BDE">
      <w:pPr>
        <w:spacing w:after="80"/>
        <w:ind w:right="-1"/>
        <w:contextualSpacing/>
        <w:jc w:val="both"/>
        <w:rPr>
          <w:rFonts w:ascii="Calibri" w:hAnsi="Calibri" w:cs="Calibri"/>
        </w:rPr>
      </w:pPr>
    </w:p>
    <w:p w14:paraId="72052990" w14:textId="77777777" w:rsidR="00CF3BDE" w:rsidRPr="00064106" w:rsidRDefault="00CF3BDE" w:rsidP="006B6963">
      <w:pPr>
        <w:jc w:val="both"/>
        <w:rPr>
          <w:rFonts w:ascii="Calibri" w:hAnsi="Calibri" w:cs="Calibri"/>
          <w:sz w:val="24"/>
          <w:szCs w:val="24"/>
        </w:rPr>
      </w:pPr>
    </w:p>
    <w:p w14:paraId="3506C830" w14:textId="401D1E71" w:rsidR="003D38DE" w:rsidRPr="004C342C" w:rsidRDefault="003D38DE" w:rsidP="006B6963">
      <w:pPr>
        <w:pStyle w:val="Default"/>
        <w:ind w:left="644"/>
        <w:jc w:val="both"/>
        <w:rPr>
          <w:rFonts w:ascii="Calibri" w:eastAsia="Calibri" w:hAnsi="Calibri" w:cs="Calibri"/>
          <w:color w:val="auto"/>
        </w:rPr>
      </w:pPr>
    </w:p>
    <w:p w14:paraId="48E985D6" w14:textId="77777777" w:rsidR="004C342C" w:rsidRPr="004C342C" w:rsidRDefault="004C342C" w:rsidP="004C342C">
      <w:pPr>
        <w:pStyle w:val="Default"/>
        <w:ind w:left="284"/>
        <w:jc w:val="both"/>
        <w:rPr>
          <w:rFonts w:ascii="Calibri" w:hAnsi="Calibri" w:cs="Calibri"/>
          <w:color w:val="auto"/>
        </w:rPr>
      </w:pPr>
    </w:p>
    <w:p w14:paraId="21343932" w14:textId="77777777" w:rsidR="004C342C" w:rsidRPr="00A90743" w:rsidRDefault="004C342C" w:rsidP="00B572E2">
      <w:pPr>
        <w:pStyle w:val="Default"/>
        <w:jc w:val="both"/>
        <w:rPr>
          <w:rFonts w:ascii="Calibri" w:eastAsia="Calibri" w:hAnsi="Calibri" w:cs="Times New Roman"/>
          <w:color w:val="auto"/>
        </w:rPr>
      </w:pPr>
    </w:p>
    <w:p w14:paraId="5F1BD42D" w14:textId="77777777" w:rsidR="00635684" w:rsidRPr="00D115D9" w:rsidRDefault="00635684" w:rsidP="00635684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1EFCF4E" w14:textId="77777777" w:rsidR="00D115D9" w:rsidRPr="000E5DC4" w:rsidRDefault="00D115D9" w:rsidP="00D115D9">
      <w:pPr>
        <w:pStyle w:val="Default"/>
        <w:spacing w:line="276" w:lineRule="auto"/>
        <w:ind w:left="644"/>
        <w:jc w:val="both"/>
        <w:rPr>
          <w:rFonts w:ascii="Calibri" w:hAnsi="Calibri" w:cs="Calibri"/>
          <w:color w:val="auto"/>
        </w:rPr>
      </w:pPr>
    </w:p>
    <w:p w14:paraId="4EF08E1E" w14:textId="77777777" w:rsidR="000E5DC4" w:rsidRPr="000E5DC4" w:rsidRDefault="000E5DC4" w:rsidP="000E5DC4">
      <w:pPr>
        <w:pStyle w:val="PargrafodaLista"/>
        <w:spacing w:after="0" w:line="240" w:lineRule="auto"/>
        <w:ind w:left="567" w:right="49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8A09014" w14:textId="77777777" w:rsidR="007B602D" w:rsidRPr="00F64292" w:rsidRDefault="007B602D" w:rsidP="007B602D">
      <w:pPr>
        <w:spacing w:after="0"/>
        <w:jc w:val="center"/>
        <w:rPr>
          <w:b/>
          <w:bCs/>
        </w:rPr>
      </w:pPr>
      <w:r w:rsidRPr="00F64292">
        <w:t>Avenida dos Migrantes, Travessa Moacir Kramer S/nº – Centro – CEP 78508-000 – Nova Guarita - MT</w:t>
      </w:r>
    </w:p>
    <w:p w14:paraId="62C4214F" w14:textId="77777777" w:rsidR="007B602D" w:rsidRPr="00F64292" w:rsidRDefault="007B602D" w:rsidP="007B602D">
      <w:pPr>
        <w:spacing w:after="0" w:line="240" w:lineRule="auto"/>
        <w:jc w:val="center"/>
        <w:rPr>
          <w:color w:val="77206D" w:themeColor="accent5" w:themeShade="BF"/>
          <w:u w:val="single"/>
          <w:lang w:val="fr-FR"/>
        </w:rPr>
      </w:pPr>
      <w:r w:rsidRPr="00F64292">
        <w:rPr>
          <w:lang w:val="fr-FR"/>
        </w:rPr>
        <w:t xml:space="preserve">Email: </w:t>
      </w:r>
      <w:hyperlink r:id="rId6" w:history="1">
        <w:r w:rsidRPr="00F64292">
          <w:rPr>
            <w:rStyle w:val="Hyperlink"/>
            <w:lang w:val="fr-FR"/>
          </w:rPr>
          <w:t>legislativo@novaguarita.mt.leg.br</w:t>
        </w:r>
      </w:hyperlink>
      <w:r w:rsidRPr="00F64292">
        <w:rPr>
          <w:color w:val="77206D" w:themeColor="accent5" w:themeShade="BF"/>
          <w:u w:val="single"/>
          <w:lang w:val="fr-FR"/>
        </w:rPr>
        <w:t xml:space="preserve">, </w:t>
      </w:r>
      <w:hyperlink r:id="rId7" w:history="1">
        <w:r w:rsidRPr="00F64292">
          <w:rPr>
            <w:rStyle w:val="Hyperlink"/>
            <w:lang w:val="fr-FR"/>
          </w:rPr>
          <w:t>licitacao.compras@novaguarita.mt.leg.br</w:t>
        </w:r>
      </w:hyperlink>
      <w:r w:rsidRPr="00F64292">
        <w:rPr>
          <w:color w:val="77206D" w:themeColor="accent5" w:themeShade="BF"/>
          <w:u w:val="single"/>
          <w:lang w:val="fr-FR"/>
        </w:rPr>
        <w:t>, administrativo@novaguarita.mt.leg.br</w:t>
      </w:r>
      <w:r w:rsidRPr="00F64292">
        <w:rPr>
          <w:rFonts w:ascii="Vrinda" w:hAnsi="Vrinda" w:cs="Vrinda"/>
          <w:color w:val="77206D" w:themeColor="accent5" w:themeShade="BF"/>
          <w:lang w:val="fr-FR"/>
        </w:rPr>
        <w:t xml:space="preserve"> </w:t>
      </w:r>
      <w:r w:rsidRPr="00F64292">
        <w:rPr>
          <w:color w:val="77206D" w:themeColor="accent5" w:themeShade="BF"/>
          <w:u w:val="single"/>
          <w:lang w:val="fr-FR"/>
        </w:rPr>
        <w:t xml:space="preserve">site: </w:t>
      </w:r>
      <w:hyperlink r:id="rId8" w:history="1">
        <w:r w:rsidRPr="00F64292">
          <w:rPr>
            <w:rStyle w:val="Hyperlink"/>
            <w:lang w:val="fr-FR"/>
          </w:rPr>
          <w:t>www.novaguarita.mt.leg.br</w:t>
        </w:r>
      </w:hyperlink>
      <w:r w:rsidRPr="00F64292">
        <w:rPr>
          <w:color w:val="77206D" w:themeColor="accent5" w:themeShade="BF"/>
          <w:u w:val="single"/>
          <w:lang w:val="fr-FR"/>
        </w:rPr>
        <w:t>.</w:t>
      </w:r>
    </w:p>
    <w:p w14:paraId="193ECFEF" w14:textId="77777777" w:rsidR="007B602D" w:rsidRPr="00F64292" w:rsidRDefault="007B602D" w:rsidP="007B602D">
      <w:pPr>
        <w:spacing w:after="0" w:line="240" w:lineRule="auto"/>
        <w:jc w:val="center"/>
        <w:rPr>
          <w:u w:val="single"/>
          <w:lang w:val="fr-FR"/>
        </w:rPr>
      </w:pPr>
      <w:proofErr w:type="spellStart"/>
      <w:r w:rsidRPr="00F64292">
        <w:rPr>
          <w:color w:val="77206D" w:themeColor="accent5" w:themeShade="BF"/>
          <w:u w:val="single"/>
          <w:lang w:val="fr-FR"/>
        </w:rPr>
        <w:t>Telefone</w:t>
      </w:r>
      <w:proofErr w:type="spellEnd"/>
      <w:r w:rsidRPr="00F64292">
        <w:rPr>
          <w:color w:val="77206D" w:themeColor="accent5" w:themeShade="BF"/>
          <w:u w:val="single"/>
          <w:lang w:val="fr-FR"/>
        </w:rPr>
        <w:t> : (066)9.9711-2454</w:t>
      </w:r>
    </w:p>
    <w:p w14:paraId="2512543E" w14:textId="77777777" w:rsidR="0096572C" w:rsidRDefault="0096572C"/>
    <w:sectPr w:rsidR="0096572C" w:rsidSect="007B602D">
      <w:pgSz w:w="11906" w:h="16838"/>
      <w:pgMar w:top="142" w:right="11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77423"/>
    <w:multiLevelType w:val="hybridMultilevel"/>
    <w:tmpl w:val="7BCCA3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BC5"/>
    <w:multiLevelType w:val="hybridMultilevel"/>
    <w:tmpl w:val="751410A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030F1"/>
    <w:multiLevelType w:val="hybridMultilevel"/>
    <w:tmpl w:val="D6E47636"/>
    <w:lvl w:ilvl="0" w:tplc="87E622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06D9"/>
    <w:multiLevelType w:val="hybridMultilevel"/>
    <w:tmpl w:val="991EBEB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673"/>
    <w:multiLevelType w:val="hybridMultilevel"/>
    <w:tmpl w:val="EB5843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62C1A"/>
    <w:multiLevelType w:val="hybridMultilevel"/>
    <w:tmpl w:val="9BDA9C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257C39"/>
    <w:multiLevelType w:val="hybridMultilevel"/>
    <w:tmpl w:val="D5CA5998"/>
    <w:lvl w:ilvl="0" w:tplc="0416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09446">
    <w:abstractNumId w:val="4"/>
  </w:num>
  <w:num w:numId="2" w16cid:durableId="1238051977">
    <w:abstractNumId w:val="2"/>
  </w:num>
  <w:num w:numId="3" w16cid:durableId="625508018">
    <w:abstractNumId w:val="5"/>
  </w:num>
  <w:num w:numId="4" w16cid:durableId="391781852">
    <w:abstractNumId w:val="1"/>
  </w:num>
  <w:num w:numId="5" w16cid:durableId="857162477">
    <w:abstractNumId w:val="0"/>
  </w:num>
  <w:num w:numId="6" w16cid:durableId="741298537">
    <w:abstractNumId w:val="6"/>
  </w:num>
  <w:num w:numId="7" w16cid:durableId="139882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E0"/>
    <w:rsid w:val="000E5DC4"/>
    <w:rsid w:val="000F6AF5"/>
    <w:rsid w:val="001B0D28"/>
    <w:rsid w:val="003505E0"/>
    <w:rsid w:val="003D38DE"/>
    <w:rsid w:val="004C342C"/>
    <w:rsid w:val="004F7A01"/>
    <w:rsid w:val="005C0445"/>
    <w:rsid w:val="005F3073"/>
    <w:rsid w:val="00635684"/>
    <w:rsid w:val="00651265"/>
    <w:rsid w:val="006B6963"/>
    <w:rsid w:val="007B602D"/>
    <w:rsid w:val="008318F8"/>
    <w:rsid w:val="00886B8D"/>
    <w:rsid w:val="008D7142"/>
    <w:rsid w:val="008F2857"/>
    <w:rsid w:val="0096572C"/>
    <w:rsid w:val="009978DA"/>
    <w:rsid w:val="009D552B"/>
    <w:rsid w:val="00A90743"/>
    <w:rsid w:val="00B572E2"/>
    <w:rsid w:val="00B71D56"/>
    <w:rsid w:val="00B87C39"/>
    <w:rsid w:val="00BC2307"/>
    <w:rsid w:val="00BE3F4D"/>
    <w:rsid w:val="00C00859"/>
    <w:rsid w:val="00CA697E"/>
    <w:rsid w:val="00CF3BDE"/>
    <w:rsid w:val="00D115D9"/>
    <w:rsid w:val="00D647B9"/>
    <w:rsid w:val="00E00451"/>
    <w:rsid w:val="00EA54BF"/>
    <w:rsid w:val="00EB01BC"/>
    <w:rsid w:val="00F440AE"/>
    <w:rsid w:val="00FA38D7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271E"/>
  <w15:chartTrackingRefBased/>
  <w15:docId w15:val="{DA8008F9-AA99-408F-9C37-009D5DEF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2D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0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0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0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0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0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0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0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0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0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0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05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05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0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05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0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0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350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35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0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0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05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5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05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0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05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05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602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7B602D"/>
    <w:rPr>
      <w:color w:val="467886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7B602D"/>
    <w:pPr>
      <w:spacing w:after="0" w:line="240" w:lineRule="auto"/>
    </w:pPr>
    <w:rPr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7B602D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7B602D"/>
    <w:rPr>
      <w:b/>
      <w:bCs/>
    </w:rPr>
  </w:style>
  <w:style w:type="character" w:styleId="nfase">
    <w:name w:val="Emphasis"/>
    <w:basedOn w:val="Fontepargpadro"/>
    <w:uiPriority w:val="20"/>
    <w:qFormat/>
    <w:rsid w:val="007B60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guarita.mt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.compras@novaguarita.mt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islativo@novaguarita.mt.leg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Francielly Maia</cp:lastModifiedBy>
  <cp:revision>48</cp:revision>
  <cp:lastPrinted>2025-11-24T17:32:00Z</cp:lastPrinted>
  <dcterms:created xsi:type="dcterms:W3CDTF">2025-08-05T15:26:00Z</dcterms:created>
  <dcterms:modified xsi:type="dcterms:W3CDTF">2025-12-08T22:27:00Z</dcterms:modified>
</cp:coreProperties>
</file>